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D788" w14:textId="02D5858B" w:rsidR="00AB0DB6" w:rsidRDefault="00AB0DB6" w:rsidP="00AB0D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Ingelstad 2019 05 </w:t>
      </w:r>
      <w:r w:rsidR="002417EF">
        <w:rPr>
          <w:sz w:val="24"/>
          <w:szCs w:val="24"/>
        </w:rPr>
        <w:t>15</w:t>
      </w:r>
    </w:p>
    <w:p w14:paraId="5165636F" w14:textId="77777777" w:rsidR="00AB0DB6" w:rsidRPr="00AB0DB6" w:rsidRDefault="00AB0DB6" w:rsidP="00AB0DB6">
      <w:pPr>
        <w:jc w:val="right"/>
        <w:rPr>
          <w:sz w:val="24"/>
          <w:szCs w:val="24"/>
        </w:rPr>
      </w:pPr>
    </w:p>
    <w:p w14:paraId="39A469DF" w14:textId="72E482A7" w:rsidR="00AB0DB6" w:rsidRDefault="001911C0" w:rsidP="00AB0DB6">
      <w:pPr>
        <w:jc w:val="center"/>
      </w:pPr>
      <w:r w:rsidRPr="00AB0DB6">
        <w:rPr>
          <w:sz w:val="44"/>
          <w:szCs w:val="44"/>
        </w:rPr>
        <w:t>Till Kommun</w:t>
      </w:r>
      <w:r w:rsidR="00C33426">
        <w:rPr>
          <w:sz w:val="44"/>
          <w:szCs w:val="44"/>
        </w:rPr>
        <w:t>styrelsen</w:t>
      </w:r>
      <w:r w:rsidRPr="00AB0DB6">
        <w:rPr>
          <w:sz w:val="44"/>
          <w:szCs w:val="44"/>
        </w:rPr>
        <w:t xml:space="preserve"> i Växjö</w:t>
      </w:r>
    </w:p>
    <w:p w14:paraId="737E73F7" w14:textId="77777777" w:rsidR="00AB0DB6" w:rsidRDefault="00AB0DB6">
      <w:pPr>
        <w:rPr>
          <w:sz w:val="28"/>
          <w:szCs w:val="28"/>
        </w:rPr>
      </w:pPr>
    </w:p>
    <w:p w14:paraId="6276CA0F" w14:textId="1CDE381F" w:rsidR="00C33426" w:rsidRDefault="00C33426">
      <w:pPr>
        <w:rPr>
          <w:sz w:val="28"/>
          <w:szCs w:val="28"/>
        </w:rPr>
      </w:pPr>
      <w:r>
        <w:rPr>
          <w:sz w:val="28"/>
          <w:szCs w:val="28"/>
        </w:rPr>
        <w:t xml:space="preserve">Det är ju välkänt att trafiksituationen på väg 27 </w:t>
      </w:r>
      <w:r w:rsidR="001833C8">
        <w:rPr>
          <w:sz w:val="28"/>
          <w:szCs w:val="28"/>
        </w:rPr>
        <w:t>söder om</w:t>
      </w:r>
      <w:r>
        <w:rPr>
          <w:sz w:val="28"/>
          <w:szCs w:val="28"/>
        </w:rPr>
        <w:t xml:space="preserve"> Ingelstad är svår</w:t>
      </w:r>
      <w:r w:rsidR="00D05539">
        <w:rPr>
          <w:sz w:val="28"/>
          <w:szCs w:val="28"/>
        </w:rPr>
        <w:t>,</w:t>
      </w:r>
      <w:r>
        <w:rPr>
          <w:sz w:val="28"/>
          <w:szCs w:val="28"/>
        </w:rPr>
        <w:t xml:space="preserve"> med många olyckstillbud och tyvärr även dödsfall.</w:t>
      </w:r>
    </w:p>
    <w:p w14:paraId="5533B068" w14:textId="43CA3E2D" w:rsidR="001921B0" w:rsidRDefault="001921B0">
      <w:pPr>
        <w:rPr>
          <w:sz w:val="28"/>
          <w:szCs w:val="28"/>
        </w:rPr>
      </w:pPr>
      <w:r>
        <w:rPr>
          <w:sz w:val="28"/>
          <w:szCs w:val="28"/>
        </w:rPr>
        <w:t xml:space="preserve">Redan när Sjöbolsområdet planerades och byggdes i slutet av 1970-talet </w:t>
      </w:r>
      <w:r w:rsidR="00C33426">
        <w:rPr>
          <w:sz w:val="28"/>
          <w:szCs w:val="28"/>
        </w:rPr>
        <w:t>v</w:t>
      </w:r>
      <w:r>
        <w:rPr>
          <w:sz w:val="28"/>
          <w:szCs w:val="28"/>
        </w:rPr>
        <w:t>ar det planer</w:t>
      </w:r>
      <w:r w:rsidR="00C33426">
        <w:rPr>
          <w:sz w:val="28"/>
          <w:szCs w:val="28"/>
        </w:rPr>
        <w:t>a</w:t>
      </w:r>
      <w:r>
        <w:rPr>
          <w:sz w:val="28"/>
          <w:szCs w:val="28"/>
        </w:rPr>
        <w:t>t att bygga en bro över Kyrkviken för att kunna ta sig från området till centrum på ett trafiksäkert sätt. Bron blev inte byggd då</w:t>
      </w:r>
      <w:r w:rsidR="00D05539">
        <w:rPr>
          <w:sz w:val="28"/>
          <w:szCs w:val="28"/>
        </w:rPr>
        <w:t>,</w:t>
      </w:r>
      <w:r>
        <w:rPr>
          <w:sz w:val="28"/>
          <w:szCs w:val="28"/>
        </w:rPr>
        <w:t xml:space="preserve"> eftersom det gavs </w:t>
      </w:r>
      <w:r w:rsidR="00C33426">
        <w:rPr>
          <w:sz w:val="28"/>
          <w:szCs w:val="28"/>
        </w:rPr>
        <w:t>dispens</w:t>
      </w:r>
      <w:r>
        <w:rPr>
          <w:sz w:val="28"/>
          <w:szCs w:val="28"/>
        </w:rPr>
        <w:t xml:space="preserve"> på en tillfällig utfart på väg 27 under byggnationen, som se</w:t>
      </w:r>
      <w:r w:rsidR="00C33426">
        <w:rPr>
          <w:sz w:val="28"/>
          <w:szCs w:val="28"/>
        </w:rPr>
        <w:t>da</w:t>
      </w:r>
      <w:r>
        <w:rPr>
          <w:sz w:val="28"/>
          <w:szCs w:val="28"/>
        </w:rPr>
        <w:t>n har fortsatt att användas.</w:t>
      </w:r>
    </w:p>
    <w:p w14:paraId="40C0217C" w14:textId="2E8E0B1D" w:rsidR="00B61FBB" w:rsidRDefault="00B61FBB">
      <w:pPr>
        <w:rPr>
          <w:sz w:val="28"/>
          <w:szCs w:val="28"/>
        </w:rPr>
      </w:pPr>
      <w:r>
        <w:rPr>
          <w:sz w:val="28"/>
          <w:szCs w:val="28"/>
        </w:rPr>
        <w:t>Om man ser på trafikmätningar från Trafikverket</w:t>
      </w:r>
      <w:r w:rsidR="00411A78">
        <w:rPr>
          <w:sz w:val="28"/>
          <w:szCs w:val="28"/>
        </w:rPr>
        <w:t>,</w:t>
      </w:r>
      <w:r>
        <w:rPr>
          <w:sz w:val="28"/>
          <w:szCs w:val="28"/>
        </w:rPr>
        <w:t xml:space="preserve"> kan man se att år:</w:t>
      </w:r>
      <w:r w:rsidR="002417EF">
        <w:rPr>
          <w:sz w:val="28"/>
          <w:szCs w:val="28"/>
        </w:rPr>
        <w:t xml:space="preserve"> </w:t>
      </w:r>
      <w:r>
        <w:rPr>
          <w:sz w:val="28"/>
          <w:szCs w:val="28"/>
        </w:rPr>
        <w:t>1998 02 25 (det tidigaste år</w:t>
      </w:r>
      <w:r w:rsidR="00411A78">
        <w:rPr>
          <w:sz w:val="28"/>
          <w:szCs w:val="28"/>
        </w:rPr>
        <w:t xml:space="preserve"> som</w:t>
      </w:r>
      <w:r>
        <w:rPr>
          <w:sz w:val="28"/>
          <w:szCs w:val="28"/>
        </w:rPr>
        <w:t xml:space="preserve"> går att se</w:t>
      </w:r>
      <w:r w:rsidR="00411A78">
        <w:rPr>
          <w:sz w:val="28"/>
          <w:szCs w:val="28"/>
        </w:rPr>
        <w:t>)</w:t>
      </w:r>
      <w:r>
        <w:rPr>
          <w:sz w:val="28"/>
          <w:szCs w:val="28"/>
        </w:rPr>
        <w:t xml:space="preserve"> så passerade det 5 205 fordon på ett dygn varav 738 lastbilar.</w:t>
      </w:r>
      <w:r w:rsidR="002417EF">
        <w:rPr>
          <w:sz w:val="28"/>
          <w:szCs w:val="28"/>
        </w:rPr>
        <w:t xml:space="preserve"> </w:t>
      </w:r>
      <w:r>
        <w:rPr>
          <w:sz w:val="28"/>
          <w:szCs w:val="28"/>
        </w:rPr>
        <w:t>Den 2019 03 04 passerade det 6 569 fordon varav 1149 var lastbilar</w:t>
      </w:r>
      <w:r w:rsidR="002417EF">
        <w:rPr>
          <w:sz w:val="28"/>
          <w:szCs w:val="28"/>
        </w:rPr>
        <w:t xml:space="preserve">. </w:t>
      </w:r>
      <w:r w:rsidR="00E231F3" w:rsidRPr="00E231F3">
        <w:rPr>
          <w:sz w:val="28"/>
          <w:szCs w:val="28"/>
        </w:rPr>
        <w:t>Innebär en ökning på totalt 26% varav tunga fordon 55%. Uppskattade siffror för 1980 skulle då vara 4000/400</w:t>
      </w:r>
      <w:r w:rsidR="00E231F3">
        <w:rPr>
          <w:sz w:val="28"/>
          <w:szCs w:val="28"/>
        </w:rPr>
        <w:t xml:space="preserve">. </w:t>
      </w:r>
      <w:r w:rsidR="002417EF">
        <w:rPr>
          <w:sz w:val="28"/>
          <w:szCs w:val="28"/>
        </w:rPr>
        <w:t>Till det skall läggas att hastigheten höjts från 70 km/timme till 80 km/ timme år 2015.</w:t>
      </w:r>
    </w:p>
    <w:p w14:paraId="0270DE91" w14:textId="6F446971" w:rsidR="00C33426" w:rsidRDefault="00E231F3">
      <w:pPr>
        <w:rPr>
          <w:sz w:val="28"/>
          <w:szCs w:val="28"/>
        </w:rPr>
      </w:pPr>
      <w:r w:rsidRPr="00E231F3">
        <w:rPr>
          <w:sz w:val="28"/>
          <w:szCs w:val="28"/>
        </w:rPr>
        <w:t>Ombyggnaden av väg 27 kommer sannolikt inte att vara verkställd inom tio år. Då detaljplanen av etapp 1 nu färdigställs, är det ytterst viktigt att bron</w:t>
      </w:r>
      <w:r w:rsidR="00D05539">
        <w:rPr>
          <w:sz w:val="28"/>
          <w:szCs w:val="28"/>
        </w:rPr>
        <w:t xml:space="preserve"> (som finns med i översiktsplanen)</w:t>
      </w:r>
      <w:r w:rsidR="00C33426">
        <w:rPr>
          <w:sz w:val="28"/>
          <w:szCs w:val="28"/>
        </w:rPr>
        <w:t xml:space="preserve"> över Kyrkviken byggs och </w:t>
      </w:r>
      <w:r w:rsidR="00411A78">
        <w:rPr>
          <w:sz w:val="28"/>
          <w:szCs w:val="28"/>
        </w:rPr>
        <w:t xml:space="preserve">att </w:t>
      </w:r>
      <w:r w:rsidR="00C33426">
        <w:rPr>
          <w:sz w:val="28"/>
          <w:szCs w:val="28"/>
        </w:rPr>
        <w:t xml:space="preserve">den väg som skall knyta samman </w:t>
      </w:r>
      <w:r w:rsidR="00D05539">
        <w:rPr>
          <w:sz w:val="28"/>
          <w:szCs w:val="28"/>
        </w:rPr>
        <w:t>dessa områden</w:t>
      </w:r>
      <w:r w:rsidR="00C33426">
        <w:rPr>
          <w:sz w:val="28"/>
          <w:szCs w:val="28"/>
        </w:rPr>
        <w:t xml:space="preserve"> med centrum </w:t>
      </w:r>
      <w:r w:rsidR="00D05539">
        <w:rPr>
          <w:sz w:val="28"/>
          <w:szCs w:val="28"/>
        </w:rPr>
        <w:t xml:space="preserve">prioriteras, så att detta </w:t>
      </w:r>
      <w:r w:rsidR="00593ECB">
        <w:rPr>
          <w:sz w:val="28"/>
          <w:szCs w:val="28"/>
        </w:rPr>
        <w:t>står</w:t>
      </w:r>
      <w:r w:rsidR="00D05539">
        <w:rPr>
          <w:sz w:val="28"/>
          <w:szCs w:val="28"/>
        </w:rPr>
        <w:t xml:space="preserve"> klart när byggnationen av etapp 1 </w:t>
      </w:r>
      <w:r w:rsidR="00593ECB">
        <w:rPr>
          <w:sz w:val="28"/>
          <w:szCs w:val="28"/>
        </w:rPr>
        <w:t>på</w:t>
      </w:r>
      <w:r w:rsidR="00D05539">
        <w:rPr>
          <w:sz w:val="28"/>
          <w:szCs w:val="28"/>
        </w:rPr>
        <w:t>börja</w:t>
      </w:r>
      <w:r w:rsidR="00593ECB">
        <w:rPr>
          <w:sz w:val="28"/>
          <w:szCs w:val="28"/>
        </w:rPr>
        <w:t>s</w:t>
      </w:r>
      <w:r w:rsidR="00D05539">
        <w:rPr>
          <w:sz w:val="28"/>
          <w:szCs w:val="28"/>
        </w:rPr>
        <w:t>.</w:t>
      </w:r>
    </w:p>
    <w:p w14:paraId="1A0F99B4" w14:textId="3790C67C" w:rsidR="00D05539" w:rsidRDefault="00D05539">
      <w:pPr>
        <w:rPr>
          <w:sz w:val="28"/>
          <w:szCs w:val="28"/>
        </w:rPr>
      </w:pPr>
      <w:r>
        <w:rPr>
          <w:sz w:val="28"/>
          <w:szCs w:val="28"/>
        </w:rPr>
        <w:t xml:space="preserve">För att skapa en trafiksäkrare miljö </w:t>
      </w:r>
      <w:r w:rsidR="00593ECB">
        <w:rPr>
          <w:sz w:val="28"/>
          <w:szCs w:val="28"/>
        </w:rPr>
        <w:t>skall</w:t>
      </w:r>
      <w:r>
        <w:rPr>
          <w:sz w:val="28"/>
          <w:szCs w:val="28"/>
        </w:rPr>
        <w:t xml:space="preserve"> bron ha en sådan konstruktion att den kan tillåta Länstrafikens bussar att köra genom Sjöbolsområdet</w:t>
      </w:r>
      <w:r w:rsidR="001E0862">
        <w:rPr>
          <w:sz w:val="28"/>
          <w:szCs w:val="28"/>
        </w:rPr>
        <w:t xml:space="preserve"> (Dalängsvägen)</w:t>
      </w:r>
      <w:bookmarkStart w:id="0" w:name="_GoBack"/>
      <w:bookmarkEnd w:id="0"/>
      <w:r>
        <w:rPr>
          <w:sz w:val="28"/>
          <w:szCs w:val="28"/>
        </w:rPr>
        <w:t xml:space="preserve"> och upp i samhället</w:t>
      </w:r>
      <w:r w:rsidR="002417EF">
        <w:rPr>
          <w:sz w:val="28"/>
          <w:szCs w:val="28"/>
        </w:rPr>
        <w:t xml:space="preserve"> för att skapa en trafiksäkrare miljö och samtidig förbättra servicen.</w:t>
      </w:r>
    </w:p>
    <w:p w14:paraId="4C776C61" w14:textId="77777777" w:rsidR="001921B0" w:rsidRDefault="001921B0">
      <w:pPr>
        <w:rPr>
          <w:sz w:val="28"/>
          <w:szCs w:val="28"/>
        </w:rPr>
      </w:pPr>
    </w:p>
    <w:p w14:paraId="1C85A466" w14:textId="77777777" w:rsidR="00AB0DB6" w:rsidRDefault="00AB0DB6">
      <w:pPr>
        <w:rPr>
          <w:sz w:val="28"/>
          <w:szCs w:val="28"/>
        </w:rPr>
      </w:pPr>
      <w:r>
        <w:rPr>
          <w:sz w:val="28"/>
          <w:szCs w:val="28"/>
        </w:rPr>
        <w:t>Ingelstads Bygderåd</w:t>
      </w:r>
    </w:p>
    <w:p w14:paraId="4E00AAC1" w14:textId="77777777" w:rsidR="00AB0DB6" w:rsidRPr="00AB0DB6" w:rsidRDefault="00AB0DB6">
      <w:pPr>
        <w:rPr>
          <w:sz w:val="28"/>
          <w:szCs w:val="28"/>
        </w:rPr>
      </w:pPr>
      <w:r>
        <w:rPr>
          <w:sz w:val="28"/>
          <w:szCs w:val="28"/>
        </w:rPr>
        <w:t>g/m Lasse Henriksson</w:t>
      </w:r>
    </w:p>
    <w:sectPr w:rsidR="00AB0DB6" w:rsidRPr="00AB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C0"/>
    <w:rsid w:val="00027CAF"/>
    <w:rsid w:val="001833C8"/>
    <w:rsid w:val="001911C0"/>
    <w:rsid w:val="001921B0"/>
    <w:rsid w:val="001E0862"/>
    <w:rsid w:val="0023250F"/>
    <w:rsid w:val="002417EF"/>
    <w:rsid w:val="003922BE"/>
    <w:rsid w:val="00411A78"/>
    <w:rsid w:val="00593ECB"/>
    <w:rsid w:val="006D16CD"/>
    <w:rsid w:val="00AB0DB6"/>
    <w:rsid w:val="00B61FBB"/>
    <w:rsid w:val="00C33426"/>
    <w:rsid w:val="00C46C29"/>
    <w:rsid w:val="00D05539"/>
    <w:rsid w:val="00D87286"/>
    <w:rsid w:val="00DE6B2C"/>
    <w:rsid w:val="00E231F3"/>
    <w:rsid w:val="00E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3563"/>
  <w15:chartTrackingRefBased/>
  <w15:docId w15:val="{1F8ED826-3342-4D24-B6D2-0DE9730E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</dc:creator>
  <cp:keywords/>
  <dc:description/>
  <cp:lastModifiedBy>Lasse</cp:lastModifiedBy>
  <cp:revision>7</cp:revision>
  <dcterms:created xsi:type="dcterms:W3CDTF">2019-05-01T08:14:00Z</dcterms:created>
  <dcterms:modified xsi:type="dcterms:W3CDTF">2019-05-19T19:41:00Z</dcterms:modified>
</cp:coreProperties>
</file>